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0" w:type="dxa"/>
        <w:tblInd w:w="93" w:type="dxa"/>
        <w:tblLook w:val="04A0"/>
      </w:tblPr>
      <w:tblGrid>
        <w:gridCol w:w="780"/>
        <w:gridCol w:w="1240"/>
        <w:gridCol w:w="1480"/>
        <w:gridCol w:w="1120"/>
        <w:gridCol w:w="1060"/>
        <w:gridCol w:w="860"/>
        <w:gridCol w:w="1480"/>
        <w:gridCol w:w="1060"/>
        <w:gridCol w:w="1060"/>
        <w:gridCol w:w="1060"/>
        <w:gridCol w:w="940"/>
        <w:gridCol w:w="1800"/>
      </w:tblGrid>
      <w:tr w:rsidR="009A4F70" w:rsidRPr="009A4F70" w:rsidTr="009A4F70">
        <w:trPr>
          <w:trHeight w:val="402"/>
        </w:trPr>
        <w:tc>
          <w:tcPr>
            <w:tcW w:w="139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 w:rsidRPr="009A4F70">
              <w:rPr>
                <w:rFonts w:ascii="宋体" w:hAnsi="宋体" w:cs="Arial" w:hint="eastAsia"/>
                <w:b/>
                <w:bCs/>
                <w:kern w:val="0"/>
                <w:sz w:val="24"/>
              </w:rPr>
              <w:t>每周公开监测数据台帐</w:t>
            </w:r>
          </w:p>
        </w:tc>
      </w:tr>
      <w:tr w:rsidR="009A4F70" w:rsidRPr="009A4F70" w:rsidTr="009A4F70">
        <w:trPr>
          <w:trHeight w:val="402"/>
        </w:trPr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监测时间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点位名称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监测结果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标准名称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标准限值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是否达标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超标倍数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频次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未开展监测原因</w:t>
            </w:r>
          </w:p>
        </w:tc>
      </w:tr>
      <w:tr w:rsidR="009A4F70" w:rsidRPr="009A4F70" w:rsidTr="009A4F70">
        <w:trPr>
          <w:trHeight w:val="30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2016-8-5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一厂一号锅炉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mg/m3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锅炉大气污染物排放标准</w:t>
            </w: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(DB11 139-2015)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7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8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一厂二号锅炉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7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一厂三号锅炉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8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一厂四号锅炉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31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5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一厂五号锅炉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30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6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二厂一号锅炉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7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二厂二号锅炉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7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7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8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二厂三号锅炉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&lt;4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8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2016-8-9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一厂一号锅炉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mg/m3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锅炉大气污染物排放标准</w:t>
            </w: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(DB11 139-2015)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10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一厂二号锅炉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11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一厂三号锅炉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12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一厂四号锅炉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13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一厂五号锅炉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14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二厂一号锅炉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15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二厂二号锅炉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16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二厂三号锅炉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17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2016-8-16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一厂一号锅炉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mg/m3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锅炉大气污染物排放标准</w:t>
            </w: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(DB11 139-2015)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18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一厂二号锅炉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19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一厂三号锅炉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20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一厂四号锅炉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21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一厂五号锅炉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22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二厂一号锅炉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23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二厂二号锅炉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24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二厂三号锅炉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25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2016-8-23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一厂一号锅炉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mg/m3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锅炉大气污染物排放标准</w:t>
            </w: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(DB11 139-2015)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26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一厂二号锅炉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27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一厂三号锅炉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28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一厂四号锅炉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一厂五号锅炉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30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二厂一号锅炉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31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二厂二号锅炉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32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二厂三号锅炉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&lt;4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33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2016-8-30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一厂一号锅炉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mg/m3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锅炉大气污染物排放标准</w:t>
            </w: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(DB11 139-2015)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34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一厂二号锅炉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35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一厂三号锅炉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36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一厂四号锅炉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37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一厂五号锅炉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38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二厂一号锅炉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39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二厂二号锅炉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未使用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—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  <w:t>40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二厂三号锅炉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二氧化硫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9A4F70" w:rsidRPr="009A4F70" w:rsidTr="009A4F70">
        <w:trPr>
          <w:trHeight w:val="25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b/>
                <w:bCs/>
                <w:color w:val="00008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氮氧化物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>按周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F70" w:rsidRPr="009A4F70" w:rsidRDefault="009A4F70" w:rsidP="009A4F7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A4F70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A4537" w:rsidRPr="00D35ACB" w:rsidRDefault="00FA4537" w:rsidP="009E5C5A">
      <w:pPr>
        <w:rPr>
          <w:rFonts w:hint="eastAsia"/>
        </w:rPr>
      </w:pPr>
    </w:p>
    <w:sectPr w:rsidR="00FA4537" w:rsidRPr="00D35ACB" w:rsidSect="009C0BB1">
      <w:headerReference w:type="default" r:id="rId6"/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1FE" w:rsidRDefault="00B351FE">
      <w:r>
        <w:separator/>
      </w:r>
    </w:p>
  </w:endnote>
  <w:endnote w:type="continuationSeparator" w:id="1">
    <w:p w:rsidR="00B351FE" w:rsidRDefault="00B35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1FE" w:rsidRDefault="00B351FE">
      <w:r>
        <w:separator/>
      </w:r>
    </w:p>
  </w:footnote>
  <w:footnote w:type="continuationSeparator" w:id="1">
    <w:p w:rsidR="00B351FE" w:rsidRDefault="00B35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8CD" w:rsidRDefault="000B68CD" w:rsidP="000B68C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8CD"/>
    <w:rsid w:val="000012B6"/>
    <w:rsid w:val="00031FB3"/>
    <w:rsid w:val="00057FDB"/>
    <w:rsid w:val="00060667"/>
    <w:rsid w:val="000849DF"/>
    <w:rsid w:val="00087AE1"/>
    <w:rsid w:val="000B68CD"/>
    <w:rsid w:val="000D49CA"/>
    <w:rsid w:val="000F1746"/>
    <w:rsid w:val="00102FDE"/>
    <w:rsid w:val="00151659"/>
    <w:rsid w:val="001704EA"/>
    <w:rsid w:val="001856C4"/>
    <w:rsid w:val="001D537F"/>
    <w:rsid w:val="001D6EA1"/>
    <w:rsid w:val="001E14A3"/>
    <w:rsid w:val="00227FF5"/>
    <w:rsid w:val="00254C12"/>
    <w:rsid w:val="00266217"/>
    <w:rsid w:val="00275160"/>
    <w:rsid w:val="002773D8"/>
    <w:rsid w:val="002F4932"/>
    <w:rsid w:val="00327C9A"/>
    <w:rsid w:val="003B41F4"/>
    <w:rsid w:val="003B555A"/>
    <w:rsid w:val="00402C0C"/>
    <w:rsid w:val="00413456"/>
    <w:rsid w:val="00424D07"/>
    <w:rsid w:val="0044700F"/>
    <w:rsid w:val="00452B82"/>
    <w:rsid w:val="004564BF"/>
    <w:rsid w:val="00456A84"/>
    <w:rsid w:val="00457E5A"/>
    <w:rsid w:val="00486441"/>
    <w:rsid w:val="004E58F0"/>
    <w:rsid w:val="00567E8F"/>
    <w:rsid w:val="00591AB1"/>
    <w:rsid w:val="0059549D"/>
    <w:rsid w:val="005B2F22"/>
    <w:rsid w:val="005B5AE8"/>
    <w:rsid w:val="006437A2"/>
    <w:rsid w:val="00665E07"/>
    <w:rsid w:val="006759A3"/>
    <w:rsid w:val="0067701F"/>
    <w:rsid w:val="006E194B"/>
    <w:rsid w:val="006F0D64"/>
    <w:rsid w:val="0071497C"/>
    <w:rsid w:val="007152FE"/>
    <w:rsid w:val="007214D2"/>
    <w:rsid w:val="007570F5"/>
    <w:rsid w:val="00795104"/>
    <w:rsid w:val="007B63E5"/>
    <w:rsid w:val="007C4AC5"/>
    <w:rsid w:val="007D213E"/>
    <w:rsid w:val="008F2836"/>
    <w:rsid w:val="0093130F"/>
    <w:rsid w:val="00951709"/>
    <w:rsid w:val="009A2FD1"/>
    <w:rsid w:val="009A4F70"/>
    <w:rsid w:val="009C0BB1"/>
    <w:rsid w:val="009E5C5A"/>
    <w:rsid w:val="009F3760"/>
    <w:rsid w:val="00A36747"/>
    <w:rsid w:val="00A77E54"/>
    <w:rsid w:val="00A8567D"/>
    <w:rsid w:val="00AE01E6"/>
    <w:rsid w:val="00B351FE"/>
    <w:rsid w:val="00BC43C3"/>
    <w:rsid w:val="00BE4797"/>
    <w:rsid w:val="00C74C57"/>
    <w:rsid w:val="00CB2FD0"/>
    <w:rsid w:val="00CE3A01"/>
    <w:rsid w:val="00CF3827"/>
    <w:rsid w:val="00D35ACB"/>
    <w:rsid w:val="00D43FC5"/>
    <w:rsid w:val="00D4584B"/>
    <w:rsid w:val="00D81787"/>
    <w:rsid w:val="00DC6CD7"/>
    <w:rsid w:val="00DD53A7"/>
    <w:rsid w:val="00DE2E99"/>
    <w:rsid w:val="00DE6E49"/>
    <w:rsid w:val="00E02625"/>
    <w:rsid w:val="00E53AD3"/>
    <w:rsid w:val="00E803F0"/>
    <w:rsid w:val="00ED113F"/>
    <w:rsid w:val="00F048DE"/>
    <w:rsid w:val="00F51425"/>
    <w:rsid w:val="00FA02D4"/>
    <w:rsid w:val="00FA30E5"/>
    <w:rsid w:val="00FA4537"/>
    <w:rsid w:val="00FB76B8"/>
    <w:rsid w:val="00FD13B0"/>
    <w:rsid w:val="00FD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0B6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B6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591A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A856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A4F70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9A4F70"/>
    <w:rPr>
      <w:color w:val="800080"/>
      <w:u w:val="single"/>
    </w:rPr>
  </w:style>
  <w:style w:type="paragraph" w:customStyle="1" w:styleId="font5">
    <w:name w:val="font5"/>
    <w:basedOn w:val="a"/>
    <w:rsid w:val="009A4F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A4F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9A4F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A4F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9A4F7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9A4F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9A4F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A4F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9A4F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9A4F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9A4F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9A4F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9A4F70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5">
    <w:name w:val="xl75"/>
    <w:basedOn w:val="a"/>
    <w:rsid w:val="009A4F70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76">
    <w:name w:val="xl76"/>
    <w:basedOn w:val="a"/>
    <w:rsid w:val="009A4F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77">
    <w:name w:val="xl77"/>
    <w:basedOn w:val="a"/>
    <w:rsid w:val="009A4F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80"/>
      <w:kern w:val="0"/>
      <w:sz w:val="24"/>
    </w:rPr>
  </w:style>
  <w:style w:type="paragraph" w:customStyle="1" w:styleId="xl78">
    <w:name w:val="xl78"/>
    <w:basedOn w:val="a"/>
    <w:rsid w:val="009A4F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9A4F7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9A4F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5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3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BC5A8"/>
                        <w:left w:val="single" w:sz="6" w:space="0" w:color="FBC5A8"/>
                        <w:bottom w:val="single" w:sz="6" w:space="0" w:color="FBC5A8"/>
                        <w:right w:val="single" w:sz="6" w:space="0" w:color="FBC5A8"/>
                      </w:divBdr>
                      <w:divsChild>
                        <w:div w:id="413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FBC5A8"/>
                                <w:left w:val="none" w:sz="0" w:space="8" w:color="FBC5A8"/>
                                <w:bottom w:val="none" w:sz="0" w:space="8" w:color="FBC5A8"/>
                                <w:right w:val="single" w:sz="6" w:space="8" w:color="FBC5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Company>www.in9.cn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cp:lastModifiedBy>季旻雯</cp:lastModifiedBy>
  <cp:revision>3</cp:revision>
  <cp:lastPrinted>2015-04-14T03:15:00Z</cp:lastPrinted>
  <dcterms:created xsi:type="dcterms:W3CDTF">2016-09-05T01:17:00Z</dcterms:created>
  <dcterms:modified xsi:type="dcterms:W3CDTF">2016-09-05T01:18:00Z</dcterms:modified>
</cp:coreProperties>
</file>